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AEFB" w14:textId="58C7A190" w:rsidR="00CD2844" w:rsidRDefault="00485A0A"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5408" behindDoc="1" locked="0" layoutInCell="1" allowOverlap="1" wp14:anchorId="4467205F" wp14:editId="2979D6A6">
            <wp:simplePos x="0" y="0"/>
            <wp:positionH relativeFrom="column">
              <wp:posOffset>4927600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3360" behindDoc="1" locked="0" layoutInCell="1" allowOverlap="1" wp14:anchorId="4AAC0A63" wp14:editId="29FA4671">
            <wp:simplePos x="0" y="0"/>
            <wp:positionH relativeFrom="column">
              <wp:posOffset>3295650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1312" behindDoc="1" locked="0" layoutInCell="1" allowOverlap="1" wp14:anchorId="0FCF824D" wp14:editId="0385FEF2">
            <wp:simplePos x="0" y="0"/>
            <wp:positionH relativeFrom="column">
              <wp:posOffset>1587500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79F951B" wp14:editId="7D8DF903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81108B" w14:textId="2756F3F8" w:rsidR="00CD2844" w:rsidRDefault="00CD2844"/>
    <w:p w14:paraId="34AE7C08" w14:textId="0DA0619B" w:rsidR="00CD2844" w:rsidRPr="00925CC8" w:rsidRDefault="00CD2844" w:rsidP="00CD2844">
      <w:pPr>
        <w:shd w:val="clear" w:color="auto" w:fill="F3F3F3"/>
        <w:jc w:val="center"/>
        <w:rPr>
          <w:rFonts w:asciiTheme="minorHAnsi" w:eastAsia="Arial Unicode MS" w:hAnsiTheme="minorHAnsi" w:cstheme="minorHAnsi"/>
          <w:caps/>
          <w:sz w:val="36"/>
          <w:szCs w:val="32"/>
        </w:rPr>
      </w:pPr>
      <w:r w:rsidRPr="00925CC8">
        <w:rPr>
          <w:rFonts w:asciiTheme="minorHAnsi" w:eastAsia="Arial Unicode MS" w:hAnsiTheme="minorHAnsi" w:cstheme="minorHAnsi"/>
          <w:caps/>
          <w:sz w:val="36"/>
          <w:szCs w:val="32"/>
        </w:rPr>
        <w:t xml:space="preserve">CIG: </w:t>
      </w:r>
      <w:r w:rsidR="001B0794">
        <w:rPr>
          <w:rFonts w:asciiTheme="minorHAnsi" w:eastAsia="Arial Unicode MS" w:hAnsiTheme="minorHAnsi" w:cstheme="minorHAnsi"/>
          <w:caps/>
          <w:sz w:val="36"/>
          <w:szCs w:val="32"/>
        </w:rPr>
        <w:t>9779541C86</w:t>
      </w:r>
    </w:p>
    <w:p w14:paraId="24D904E4" w14:textId="18DE7094" w:rsidR="00CD2844" w:rsidRPr="00781632" w:rsidRDefault="00CD2844" w:rsidP="00CD2844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sz w:val="36"/>
          <w:szCs w:val="36"/>
        </w:rPr>
      </w:pP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CUP: F14D220036</w:t>
      </w:r>
      <w:r w:rsidR="00BA105B">
        <w:rPr>
          <w:rFonts w:asciiTheme="minorHAnsi" w:eastAsia="Arial Unicode MS" w:hAnsiTheme="minorHAnsi" w:cstheme="minorHAnsi"/>
          <w:caps/>
          <w:sz w:val="36"/>
          <w:szCs w:val="32"/>
        </w:rPr>
        <w:t>2</w:t>
      </w: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0006</w:t>
      </w:r>
    </w:p>
    <w:p w14:paraId="2ECBC365" w14:textId="7F707C58" w:rsidR="00CD2844" w:rsidRDefault="00CD2844"/>
    <w:p w14:paraId="436AD3D0" w14:textId="1896B229" w:rsidR="00CD2844" w:rsidRDefault="00CD2844"/>
    <w:tbl>
      <w:tblPr>
        <w:tblW w:w="9639" w:type="dxa"/>
        <w:tblLook w:val="04A0" w:firstRow="1" w:lastRow="0" w:firstColumn="1" w:lastColumn="0" w:noHBand="0" w:noVBand="1"/>
      </w:tblPr>
      <w:tblGrid>
        <w:gridCol w:w="4756"/>
        <w:gridCol w:w="273"/>
        <w:gridCol w:w="4610"/>
      </w:tblGrid>
      <w:tr w:rsidR="00893F64" w:rsidRPr="00711D1A" w14:paraId="15C30DBB" w14:textId="77777777" w:rsidTr="00CD2844">
        <w:tc>
          <w:tcPr>
            <w:tcW w:w="4756" w:type="dxa"/>
            <w:shd w:val="clear" w:color="auto" w:fill="F2F2F2" w:themeFill="background1" w:themeFillShade="F2"/>
          </w:tcPr>
          <w:p w14:paraId="7FE6132C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Anlage 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Interessensbekundung/</w:t>
            </w:r>
          </w:p>
          <w:p w14:paraId="387A69D5" w14:textId="77777777" w:rsidR="00893F64" w:rsidRPr="00A7765B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Abgabe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Kostenv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oranschlag</w:t>
            </w:r>
          </w:p>
          <w:p w14:paraId="4B3AEB1E" w14:textId="75C13864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Lieferung von </w:t>
            </w:r>
            <w:r w:rsidR="00850888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2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 </w:t>
            </w:r>
            <w:r w:rsidR="0039429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Logitech Rally Bar</w:t>
            </w:r>
          </w:p>
        </w:tc>
        <w:tc>
          <w:tcPr>
            <w:tcW w:w="273" w:type="dxa"/>
            <w:shd w:val="clear" w:color="auto" w:fill="auto"/>
          </w:tcPr>
          <w:p w14:paraId="2E5AB677" w14:textId="77777777" w:rsidR="00893F64" w:rsidRPr="00A7765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4610" w:type="dxa"/>
            <w:shd w:val="clear" w:color="auto" w:fill="F2F2F2" w:themeFill="background1" w:themeFillShade="F2"/>
          </w:tcPr>
          <w:p w14:paraId="6916C187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Allegato m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</w:rPr>
              <w:t>anifestazione interesse/</w:t>
            </w:r>
          </w:p>
          <w:p w14:paraId="290B5121" w14:textId="77777777" w:rsidR="00893F64" w:rsidRPr="00B24485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B24485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presentazione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preventivo</w:t>
            </w:r>
          </w:p>
          <w:p w14:paraId="323426D8" w14:textId="056213FF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</w:rPr>
              <w:t>Fornitura di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="00850888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2 </w:t>
            </w:r>
            <w:r w:rsidR="0039429B">
              <w:rPr>
                <w:rFonts w:ascii="Arial Unicode MS" w:eastAsia="Arial Unicode MS" w:hAnsi="Arial Unicode MS" w:cs="Arial Unicode MS"/>
                <w:sz w:val="22"/>
                <w:szCs w:val="22"/>
              </w:rPr>
              <w:t>Logitech Rally Bar</w:t>
            </w:r>
          </w:p>
        </w:tc>
      </w:tr>
    </w:tbl>
    <w:p w14:paraId="76F26991" w14:textId="77777777" w:rsidR="00893F64" w:rsidRDefault="00893F64" w:rsidP="00893F64"/>
    <w:p w14:paraId="455B39FD" w14:textId="2FAC3D0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r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Unterfertigte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Il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sottoscritt</w:t>
      </w:r>
      <w:r>
        <w:rPr>
          <w:rFonts w:ascii="Arial Unicode MS" w:eastAsia="Arial Unicode MS" w:hAnsi="Arial Unicode MS" w:cs="Arial Unicode MS"/>
          <w:sz w:val="20"/>
          <w:szCs w:val="20"/>
        </w:rPr>
        <w:t>o</w:t>
      </w:r>
    </w:p>
    <w:p w14:paraId="6E62AB93" w14:textId="20AC900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57CC67BD" w14:textId="7AC33A2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geboren in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nato a </w:t>
      </w:r>
    </w:p>
    <w:p w14:paraId="2E9B9090" w14:textId="2ECE4374" w:rsidR="00C7245E" w:rsidRPr="00E16DD4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57B4ACC7" w14:textId="39FE8D49" w:rsidR="00C7245E" w:rsidRPr="00E16DD4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am /il</w:t>
      </w:r>
    </w:p>
    <w:p w14:paraId="2496D342" w14:textId="77777777" w:rsidR="00C7245E" w:rsidRPr="00C7245E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49553671" w14:textId="6BD76997" w:rsidR="00C7245E" w:rsidRDefault="00C7245E" w:rsidP="00C7245E">
      <w:pPr>
        <w:ind w:left="142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>r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echtlicher Vertreter des </w:t>
      </w:r>
      <w:r w:rsidRPr="00C7245E">
        <w:rPr>
          <w:rFonts w:ascii="Arial Unicode MS" w:eastAsia="Arial Unicode MS" w:hAnsi="Arial Unicode MS" w:cs="Arial Unicode MS"/>
          <w:bCs/>
          <w:sz w:val="20"/>
          <w:szCs w:val="20"/>
          <w:lang w:val="de-DE"/>
        </w:rPr>
        <w:t>Unternehmens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/ 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rappresentante legale dell’impresa</w:t>
      </w:r>
    </w:p>
    <w:p w14:paraId="5AC837B4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2A392AB0" w14:textId="587B9FF8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mit Sitz i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n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con sede legale a </w:t>
      </w:r>
    </w:p>
    <w:p w14:paraId="4AB028EC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6E276AFD" w14:textId="0FD3C88A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Mwst. Nr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.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Partita IVA </w:t>
      </w:r>
    </w:p>
    <w:p w14:paraId="6C4F63AF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79406FEE" w14:textId="4EFA105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Steuernummer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Codice fiscale </w:t>
      </w:r>
    </w:p>
    <w:p w14:paraId="466FDF26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812FFC3" w14:textId="5271001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PEC Adresse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Indirizzo PEC </w:t>
      </w:r>
    </w:p>
    <w:p w14:paraId="6DF8FE10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CCC7505" w14:textId="77777777" w:rsidR="00893F64" w:rsidRDefault="00893F64" w:rsidP="00893F64"/>
    <w:p w14:paraId="0AB22719" w14:textId="77777777" w:rsidR="00893F64" w:rsidRDefault="00893F64" w:rsidP="00893F64"/>
    <w:tbl>
      <w:tblPr>
        <w:tblW w:w="9639" w:type="dxa"/>
        <w:tblLook w:val="04A0" w:firstRow="1" w:lastRow="0" w:firstColumn="1" w:lastColumn="0" w:noHBand="0" w:noVBand="1"/>
      </w:tblPr>
      <w:tblGrid>
        <w:gridCol w:w="4732"/>
        <w:gridCol w:w="273"/>
        <w:gridCol w:w="4634"/>
      </w:tblGrid>
      <w:tr w:rsidR="00893F64" w:rsidRPr="00711D1A" w14:paraId="39C430FB" w14:textId="77777777" w:rsidTr="0070776E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F929B3B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ERKLÄRT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5A2CA1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2C6F029E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DICHIARA</w:t>
            </w:r>
          </w:p>
        </w:tc>
      </w:tr>
      <w:tr w:rsidR="00893F64" w:rsidRPr="00C86E8C" w14:paraId="1F968D81" w14:textId="77777777" w:rsidTr="0070776E">
        <w:tc>
          <w:tcPr>
            <w:tcW w:w="5245" w:type="dxa"/>
            <w:shd w:val="clear" w:color="auto" w:fill="auto"/>
          </w:tcPr>
          <w:p w14:paraId="3697CEE6" w14:textId="5FBD66EE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unter eigener Verantwortung, </w:t>
            </w:r>
            <w:r w:rsidR="00F94FFE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>i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m Bewusstsein der strafrechtlichen Vorschriften, gemäß Art. 76, DPR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lastRenderedPageBreak/>
              <w:t>Nr. 445/2000, für die dort vorgesehenen Fälle von Urkundenfälschung und unwahren Erklärungen, ex Art. 46 und 47, DPR Nr. 445/2000.</w:t>
            </w:r>
          </w:p>
        </w:tc>
        <w:tc>
          <w:tcPr>
            <w:tcW w:w="284" w:type="dxa"/>
            <w:shd w:val="clear" w:color="auto" w:fill="auto"/>
          </w:tcPr>
          <w:p w14:paraId="78E90C7E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1F912DCB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t xml:space="preserve">sotto la propria responsabilità, consapevole delle sanzioni penali previste dall’art. 76, DPR n.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lastRenderedPageBreak/>
              <w:t>445/2000, per le ipotesi di falsità in atti e dichiarazioni mendaci ivi indicate, ai sensi degli artt. 46 e 47, DPR n. 445/2000.</w:t>
            </w:r>
          </w:p>
        </w:tc>
      </w:tr>
      <w:tr w:rsidR="00893F64" w:rsidRPr="00C86E8C" w14:paraId="4A9D30E6" w14:textId="77777777" w:rsidTr="0070776E">
        <w:tc>
          <w:tcPr>
            <w:tcW w:w="5245" w:type="dxa"/>
            <w:shd w:val="clear" w:color="auto" w:fill="auto"/>
          </w:tcPr>
          <w:p w14:paraId="4B86E34D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lastRenderedPageBreak/>
              <w:t>er/sie an der vor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liegenden</w:t>
            </w: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 xml:space="preserve"> Marktrecherche gemäß den von der Vergabestelle festgelegten Modalitäten teilnehmen möchte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.</w:t>
            </w:r>
          </w:p>
          <w:p w14:paraId="6DBF4FA6" w14:textId="0022A0FE" w:rsidR="00F94FFE" w:rsidRPr="00C86E8C" w:rsidRDefault="00F94FFE" w:rsidP="00AF679A">
            <w:pPr>
              <w:jc w:val="both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F5F7F93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6DAE165F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di voler partecipare all’indagine di mercato secondo e modalità prestabilite dalla stazione appaltante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893F64" w:rsidRPr="00C86E8C" w14:paraId="4362A9D6" w14:textId="77777777" w:rsidTr="0070776E">
        <w:tc>
          <w:tcPr>
            <w:tcW w:w="5245" w:type="dxa"/>
            <w:shd w:val="clear" w:color="auto" w:fill="F2F2F2" w:themeFill="background1" w:themeFillShade="F2"/>
          </w:tcPr>
          <w:p w14:paraId="0B69C119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  <w:t>Im Besitz der folgenden Voraussetzungen zu sein:</w:t>
            </w:r>
          </w:p>
        </w:tc>
        <w:tc>
          <w:tcPr>
            <w:tcW w:w="284" w:type="dxa"/>
            <w:shd w:val="clear" w:color="auto" w:fill="auto"/>
          </w:tcPr>
          <w:p w14:paraId="732191E1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</w:tcPr>
          <w:p w14:paraId="69E64E9C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  <w:t>Di essere in possesso dei seguenti requisiti:</w:t>
            </w:r>
          </w:p>
        </w:tc>
      </w:tr>
      <w:tr w:rsidR="00893F64" w:rsidRPr="00C86E8C" w14:paraId="262D5985" w14:textId="77777777" w:rsidTr="0070776E">
        <w:tc>
          <w:tcPr>
            <w:tcW w:w="5245" w:type="dxa"/>
          </w:tcPr>
          <w:p w14:paraId="3B1A578D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Voraussetzungen gemäß Art. 80 des GvD 50/2016 (Fehlen von Hindernissen für den Vertragsabschluss mit der öffentlichen Verwaltung);</w:t>
            </w:r>
          </w:p>
        </w:tc>
        <w:tc>
          <w:tcPr>
            <w:tcW w:w="284" w:type="dxa"/>
            <w:shd w:val="clear" w:color="auto" w:fill="auto"/>
          </w:tcPr>
          <w:p w14:paraId="7C9D89C5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42BB4AB2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requisiti di cui all’art. 80 del D.Lgs 50/2016 (assenza di cause ostative a contrarre con la pubblica Amministrazione);</w:t>
            </w:r>
          </w:p>
        </w:tc>
      </w:tr>
      <w:tr w:rsidR="00893F64" w:rsidRPr="00C86E8C" w14:paraId="4B6A4537" w14:textId="77777777" w:rsidTr="0070776E">
        <w:tc>
          <w:tcPr>
            <w:tcW w:w="5245" w:type="dxa"/>
          </w:tcPr>
          <w:p w14:paraId="4B546B90" w14:textId="6DBEA1A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im Handelsregister für Tätigkeiten, die gemäß Art. 83, Absatz 1 Buchstabe a) des GvD 50/2016 im Zusammenhang mit den Leistungen der Ausschreibung stehen;</w:t>
            </w:r>
          </w:p>
          <w:p w14:paraId="34D00867" w14:textId="00AF564C" w:rsidR="000D12B6" w:rsidRPr="000D12B6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als Wirtschaftsteilnehmer im Ausschreibungsportal der Autonomen Provinz Bozen (www.ausschreibungen-suedtirol.it);</w:t>
            </w:r>
          </w:p>
        </w:tc>
        <w:tc>
          <w:tcPr>
            <w:tcW w:w="284" w:type="dxa"/>
            <w:shd w:val="clear" w:color="auto" w:fill="auto"/>
          </w:tcPr>
          <w:p w14:paraId="2BDF1D07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2145349C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essere iscritto al registro delle imprese per attività inerenti ai servizi oggetto di gara in conformità a quanto previsto dall’art. 83 comma 1 let. a) del D.Lgs 50/2016;</w:t>
            </w:r>
          </w:p>
          <w:p w14:paraId="29696591" w14:textId="76FFFC57" w:rsidR="000D12B6" w:rsidRPr="00C86E8C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Iscrizione come operatore economico al sito Contratti Pubblici della Provincia Autonoma di Bolzano (www.bandi-altoadige.it);</w:t>
            </w:r>
          </w:p>
        </w:tc>
      </w:tr>
    </w:tbl>
    <w:p w14:paraId="46EE2B24" w14:textId="77777777" w:rsidR="00893F64" w:rsidRDefault="00893F64" w:rsidP="00893F64"/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C86E8C" w14:paraId="5BEA3495" w14:textId="77777777" w:rsidTr="0070776E">
        <w:tc>
          <w:tcPr>
            <w:tcW w:w="5245" w:type="dxa"/>
            <w:shd w:val="clear" w:color="auto" w:fill="D9E2F3" w:themeFill="accent5" w:themeFillTint="33"/>
          </w:tcPr>
          <w:p w14:paraId="39F9EDF4" w14:textId="77777777" w:rsidR="00893F64" w:rsidRPr="0039429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1B0794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br w:type="page"/>
            </w:r>
            <w:r w:rsidRPr="0039429B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Information gemäß Art. 13 und 14 der Verordnung (EU) 2016/679 des Europäischen Parlaments und des Rates vom 27. April 2016 (DSGVO)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442A765E" w14:textId="77777777" w:rsidR="00893F64" w:rsidRPr="005D07C5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bCs/>
                <w:lang w:val="de-DE" w:eastAsia="ar-SA"/>
              </w:rPr>
            </w:pPr>
          </w:p>
        </w:tc>
        <w:tc>
          <w:tcPr>
            <w:tcW w:w="5119" w:type="dxa"/>
            <w:shd w:val="clear" w:color="auto" w:fill="D9E2F3" w:themeFill="accent5" w:themeFillTint="33"/>
          </w:tcPr>
          <w:p w14:paraId="2C0BCDFD" w14:textId="77777777" w:rsidR="00893F64" w:rsidRPr="00CC1369" w:rsidRDefault="00893F64" w:rsidP="0039429B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C1369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Informativa ai sensi degli art. 13 e 14 del Regolamento UE 2016/679 del Parlamento Europeo e del Consiglio del 27 aprile 2016 (GDPR)</w:t>
            </w:r>
          </w:p>
        </w:tc>
      </w:tr>
      <w:tr w:rsidR="00893F64" w:rsidRPr="005B273B" w14:paraId="5739C889" w14:textId="77777777" w:rsidTr="0070776E">
        <w:tc>
          <w:tcPr>
            <w:tcW w:w="5245" w:type="dxa"/>
            <w:shd w:val="clear" w:color="auto" w:fill="FFFFFF" w:themeFill="background1"/>
          </w:tcPr>
          <w:p w14:paraId="42F01185" w14:textId="6CC9CE97" w:rsidR="00893F64" w:rsidRPr="00805EB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Der Datenverantwortliche (das heißt, die Person, die die Zwecke und Mittel zur Verarbeitung personenbezogener Daten 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festlegt)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ist das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Berufsbildungszentrum Bruneck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mit Sitz in der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Toblstrasse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Nr.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6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IT-390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Bruneck,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bookmarkStart w:id="0" w:name="_Hlk83044743"/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(E-Mail: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bbz.bruneck</w:t>
            </w:r>
            <w:hyperlink r:id="rId11" w:history="1">
              <w:r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PEC: </w:t>
            </w:r>
            <w:hyperlink r:id="rId12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Tel. +39 047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). Es wird hiermit bekannt gegeben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dass der Verantwortliche gemäß Art. 37 der DSGVO den Datenschutzbeauftragten (Data Protection Officer – “DPO”) benennt hat, der über folgende Kanäle erreichbar ist: Tschigg Stephan, mit Sitz in der Amba-Alagi-Str. Nr. 10, IT-39100 Bozen </w:t>
            </w:r>
            <w:hyperlink r:id="rId13" w:history="1">
              <w:r w:rsidRPr="00805EB4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Bildungsverwaltung@provinz.bz.it</w:t>
              </w:r>
            </w:hyperlink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. </w:t>
            </w:r>
            <w:bookmarkEnd w:id="0"/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Die 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 xml:space="preserve">Verarbeitung der personenbezogenen Daten wird den folgenden Zweck haben: Abschluss von Verträgen und Erfüllung der vertraglichen Pflichten (zulasten und zugunsten des Verantwortlichen), </w:t>
            </w:r>
            <w:r w:rsidR="00CC1369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de-DE"/>
              </w:rPr>
              <w:t>also zu Zwecken, die eng mit der Abwicklung der vertraglichen Beziehungen mit Ihnen stehen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einschließlich Verwaltungs- und Buchführungsformalitäten und -vorgänge (zum Beispiel: Einholung von Informationen vor Abschluss eines Vertrages; Durchführung von Transaktionen aufgrund von Pflichten, die aus dem abgeschlossenen Vertrag herrühren; operative und verwaltungsbezogene Anforderungen; Anforderungen im Hinblick auf die Kontrolle der Leistung; Überprüfung der steuerlichen und beitragsorientierten Regelmäßigkeit; Streitabwicklung – vertragliche Nichterfüllungen; Mahnungen; Vergleiche; Forderungsbeitreibung; Schiedsgerichtsverfahren; Rechtsstreitigkeiten etc.).</w:t>
            </w:r>
          </w:p>
          <w:p w14:paraId="0E85743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0C8B5F4" w14:textId="77777777" w:rsidR="00893F64" w:rsidRPr="005B273B" w:rsidRDefault="00893F64" w:rsidP="005B273B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119" w:type="dxa"/>
            <w:shd w:val="clear" w:color="auto" w:fill="FFFFFF" w:themeFill="background1"/>
          </w:tcPr>
          <w:p w14:paraId="1EF92629" w14:textId="44D65E9C" w:rsidR="00893F64" w:rsidRPr="00CD284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Il titolare del trattamento (cioè il soggetto che determina le finalità e i mezzi del trattamento di dati personali) è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il Centro di formazione professionale di 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, con sede a 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–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(E-Mail: </w:t>
            </w:r>
            <w:hyperlink r:id="rId14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PEC: </w:t>
            </w:r>
            <w:hyperlink r:id="rId15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Tel. +39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0474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). Si informa che il Titolare del Trattamento ha designato, ai sensi dell'art. 37 del Regolamento il responsabile della protezione dei dati personali (Data Protection Officer – “DPO”) che è contattabile attraverso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 seguenti canali:: Tschigg Stephan, con sede in Via Amba-Alagi-Str. N. 10, IT-39100 Bozen </w:t>
            </w:r>
            <w:hyperlink r:id="rId16" w:history="1">
              <w:r w:rsidRPr="00CD2844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Bildungsverwaltung@provinz.bz.it</w:t>
              </w:r>
            </w:hyperlink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. Il trattamento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dei dati personali potrà avere la seguente finalità: stipulazione dei contratti ed adempimento delle obbligazioni contrattuali (a carico ed a favore del Titolare), e quindi per scopi strettamente connessi alla gestione del rapporto contrattuale con Lei, comprese le formalità ed adempimenti amministrativi e contabili (ad esempio: acquisizione di informazioni preliminari alla conclusione di un contratto; esecuzione di operazioni sulla base degli obblighi derivati dal contratto concluso; per esigenze di tipo operativo e gestionale; per esigenze di controllo sull’esecuzione della prestazione; per verifica della regolarità fiscale e contributiva; per la gestione del contenzioso –</w:t>
            </w:r>
            <w:r w:rsidR="0039253D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inadempimenti contrattuali; diffide; transazioni; recupero crediti; arbitrati; controversie giudiziarie, etc.).</w:t>
            </w:r>
          </w:p>
        </w:tc>
      </w:tr>
    </w:tbl>
    <w:tbl>
      <w:tblPr>
        <w:tblStyle w:val="TableGrid"/>
        <w:tblW w:w="4856" w:type="pct"/>
        <w:jc w:val="center"/>
        <w:tblInd w:w="0" w:type="dxa"/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29"/>
        <w:gridCol w:w="303"/>
        <w:gridCol w:w="4528"/>
      </w:tblGrid>
      <w:tr w:rsidR="00E16DD4" w:rsidRPr="00A46ED9" w14:paraId="3DED4621" w14:textId="77777777" w:rsidTr="00E16DD4">
        <w:trPr>
          <w:trHeight w:val="391"/>
          <w:jc w:val="center"/>
        </w:trPr>
        <w:tc>
          <w:tcPr>
            <w:tcW w:w="2419" w:type="pct"/>
            <w:shd w:val="clear" w:color="auto" w:fill="F2F2F2" w:themeFill="background1" w:themeFillShade="F2"/>
          </w:tcPr>
          <w:p w14:paraId="62E744DE" w14:textId="6826D7FF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>T</w:t>
            </w:r>
            <w:r w:rsidRPr="00A46ED9">
              <w:rPr>
                <w:rFonts w:ascii="Arial Unicode MS" w:eastAsia="Arial Unicode MS" w:hAnsi="Arial Unicode MS" w:cs="Arial Unicode MS"/>
              </w:rPr>
              <w:t>echnische Mindestanforderungen</w:t>
            </w:r>
          </w:p>
        </w:tc>
        <w:tc>
          <w:tcPr>
            <w:tcW w:w="162" w:type="pct"/>
            <w:shd w:val="clear" w:color="auto" w:fill="auto"/>
          </w:tcPr>
          <w:p w14:paraId="5D49F34E" w14:textId="77777777" w:rsidR="00E16DD4" w:rsidRPr="00A46ED9" w:rsidRDefault="00E16DD4" w:rsidP="00856753">
            <w:pPr>
              <w:ind w:left="32"/>
              <w:jc w:val="both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419" w:type="pct"/>
            <w:shd w:val="clear" w:color="auto" w:fill="F2F2F2" w:themeFill="background1" w:themeFillShade="F2"/>
          </w:tcPr>
          <w:p w14:paraId="7907DE6F" w14:textId="7FEEC310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</w:t>
            </w:r>
            <w:r w:rsidRPr="00A46ED9">
              <w:rPr>
                <w:rFonts w:ascii="Arial Unicode MS" w:eastAsia="Arial Unicode MS" w:hAnsi="Arial Unicode MS" w:cs="Arial Unicode MS"/>
              </w:rPr>
              <w:t>aratteristiche funzionali minime</w:t>
            </w:r>
          </w:p>
        </w:tc>
      </w:tr>
    </w:tbl>
    <w:p w14:paraId="1A9CCD3E" w14:textId="77777777" w:rsidR="00E16DD4" w:rsidRPr="00EC588F" w:rsidRDefault="00E16DD4" w:rsidP="00E16DD4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E16DD4" w:rsidRPr="001B0794" w14:paraId="7FE5B858" w14:textId="77777777" w:rsidTr="0085675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4002299C" w14:textId="7F6B54CA" w:rsidR="005B273B" w:rsidRPr="00CC1369" w:rsidRDefault="0039429B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</w:pPr>
            <w:r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>Logitech Rally Bar</w:t>
            </w:r>
            <w:r w:rsidR="005B273B"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 xml:space="preserve"> – </w:t>
            </w:r>
            <w:r w:rsidR="00850888"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>2</w:t>
            </w:r>
            <w:r w:rsidR="005B273B"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 xml:space="preserve"> Stück</w:t>
            </w:r>
          </w:p>
          <w:p w14:paraId="52CC3A4F" w14:textId="50CDBA27" w:rsidR="00E16DD4" w:rsidRPr="00CC1369" w:rsidRDefault="0039429B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val="en-US"/>
              </w:rPr>
            </w:pPr>
            <w:r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>Logitech Rally Bar</w:t>
            </w:r>
            <w:r w:rsidR="005B273B"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 xml:space="preserve"> – </w:t>
            </w:r>
            <w:r w:rsidR="00850888"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 xml:space="preserve">2 </w:t>
            </w:r>
            <w:r w:rsidR="005B273B" w:rsidRPr="00CC1369">
              <w:rPr>
                <w:rFonts w:ascii="Arial Unicode MS" w:eastAsia="Arial Unicode MS" w:hAnsi="Arial Unicode MS" w:cs="Arial Unicode MS"/>
                <w:sz w:val="28"/>
                <w:szCs w:val="28"/>
                <w:lang w:val="en-US"/>
              </w:rPr>
              <w:t>pezzi</w:t>
            </w:r>
          </w:p>
        </w:tc>
      </w:tr>
    </w:tbl>
    <w:p w14:paraId="2ADE0B65" w14:textId="77777777" w:rsidR="00E16DD4" w:rsidRPr="00CC1369" w:rsidRDefault="00E16DD4" w:rsidP="00E16DD4">
      <w:pPr>
        <w:rPr>
          <w:rFonts w:ascii="Arial Unicode MS" w:eastAsia="Arial Unicode MS" w:hAnsi="Arial Unicode MS" w:cs="Arial Unicode MS"/>
          <w:sz w:val="28"/>
          <w:szCs w:val="28"/>
          <w:lang w:val="en-US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E16DD4" w:rsidRPr="00427169" w14:paraId="53FF7BE4" w14:textId="77777777" w:rsidTr="0085675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67EC3F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EFC75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598810F5" w14:textId="77777777" w:rsidR="00E16DD4" w:rsidRPr="002532D4" w:rsidRDefault="00E16DD4" w:rsidP="00E16DD4">
            <w:pPr>
              <w:pStyle w:val="Listenabsatz"/>
              <w:numPr>
                <w:ilvl w:val="0"/>
                <w:numId w:val="5"/>
              </w:num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0B40C175" w14:textId="77777777" w:rsidR="00E16DD4" w:rsidRDefault="00E16DD4" w:rsidP="00E16DD4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673"/>
        <w:gridCol w:w="284"/>
        <w:gridCol w:w="4671"/>
      </w:tblGrid>
      <w:tr w:rsidR="00E16DD4" w:rsidRPr="00427169" w14:paraId="6EEB9632" w14:textId="77777777" w:rsidTr="00856753">
        <w:trPr>
          <w:trHeight w:val="652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4E4A60FF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7F905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8FB41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39429B" w:rsidRPr="000D12B6" w14:paraId="00720043" w14:textId="77777777" w:rsidTr="0001793C">
        <w:trPr>
          <w:trHeight w:val="652"/>
          <w:jc w:val="center"/>
        </w:trPr>
        <w:tc>
          <w:tcPr>
            <w:tcW w:w="4673" w:type="dxa"/>
          </w:tcPr>
          <w:p w14:paraId="40E2C455" w14:textId="6BEDBDCE" w:rsidR="0039429B" w:rsidRPr="005B273B" w:rsidRDefault="0039429B" w:rsidP="0039429B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B967BC">
              <w:rPr>
                <w:b/>
                <w:bCs/>
              </w:rPr>
              <w:t>LOGITECH RALLY BAR</w:t>
            </w:r>
            <w:r w:rsidRPr="00FD3E1D">
              <w:t xml:space="preserve">; + 2 x Rally Mikrofon in Grafit + </w:t>
            </w:r>
            <w:r>
              <w:t>10 m Verlängerungskabel für Rally Mikrofon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2BDC1" w14:textId="77777777" w:rsidR="0039429B" w:rsidRPr="005B273B" w:rsidRDefault="0039429B" w:rsidP="0039429B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56867CE3" w14:textId="0BB85E7A" w:rsidR="0039429B" w:rsidRPr="00A54B48" w:rsidRDefault="0039429B" w:rsidP="0039429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2133CC">
              <w:rPr>
                <w:b/>
                <w:bCs/>
              </w:rPr>
              <w:t>LOGITECH RALLY BAR</w:t>
            </w:r>
            <w:r w:rsidRPr="002133CC">
              <w:t xml:space="preserve">; + 2 x Rally </w:t>
            </w:r>
            <w:r>
              <w:t>m</w:t>
            </w:r>
            <w:r w:rsidRPr="002133CC">
              <w:t>ikrofon</w:t>
            </w:r>
            <w:r>
              <w:t>i</w:t>
            </w:r>
            <w:r w:rsidRPr="002133CC">
              <w:t xml:space="preserve"> in </w:t>
            </w:r>
            <w:r w:rsidRPr="00DD3822">
              <w:t>grafite</w:t>
            </w:r>
            <w:r w:rsidRPr="002133CC">
              <w:t xml:space="preserve"> + 10 m prolunga per Rally</w:t>
            </w:r>
            <w:r>
              <w:t xml:space="preserve"> m</w:t>
            </w:r>
            <w:r w:rsidRPr="002133CC">
              <w:t>icrofoni</w:t>
            </w:r>
          </w:p>
        </w:tc>
      </w:tr>
    </w:tbl>
    <w:p w14:paraId="05FB34BA" w14:textId="1122673D" w:rsidR="00893F64" w:rsidRPr="00A54B48" w:rsidRDefault="00893F64" w:rsidP="00893F64"/>
    <w:p w14:paraId="6FDF5451" w14:textId="63857EC5" w:rsidR="00893F6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Gesamtpreis ohne Mehrwertsteuer:</w:t>
      </w:r>
    </w:p>
    <w:p w14:paraId="135D2EB3" w14:textId="4AF189A2" w:rsidR="00E16DD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Prezzo complessivo senza IVA:</w:t>
      </w:r>
      <w:r w:rsidRPr="00E16DD4">
        <w:rPr>
          <w:rFonts w:ascii="Arial Unicode MS" w:eastAsia="Arial Unicode MS" w:hAnsi="Arial Unicode MS" w:cs="Arial Unicode MS"/>
          <w:lang w:val="de-DE"/>
        </w:rPr>
        <w:tab/>
      </w:r>
      <w:r w:rsidRPr="00E16DD4">
        <w:rPr>
          <w:rFonts w:ascii="Arial Unicode MS" w:eastAsia="Arial Unicode MS" w:hAnsi="Arial Unicode MS" w:cs="Arial Unicode MS"/>
          <w:lang w:val="de-DE"/>
        </w:rPr>
        <w:tab/>
        <w:t>____________________________________</w:t>
      </w:r>
    </w:p>
    <w:p w14:paraId="0FD8D434" w14:textId="77777777" w:rsidR="00893F64" w:rsidRPr="00E16DD4" w:rsidRDefault="00893F64" w:rsidP="00E16DD4">
      <w:pPr>
        <w:pStyle w:val="Default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</w:p>
    <w:sectPr w:rsidR="00893F64" w:rsidRPr="00E16DD4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54D6" w14:textId="77777777" w:rsidR="00893F64" w:rsidRDefault="00893F64">
      <w:r>
        <w:separator/>
      </w:r>
    </w:p>
  </w:endnote>
  <w:endnote w:type="continuationSeparator" w:id="0">
    <w:p w14:paraId="6D13D93E" w14:textId="77777777" w:rsidR="00893F64" w:rsidRDefault="0089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E6DE" w14:textId="77777777" w:rsidR="005D739C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C3EE" w14:textId="77777777" w:rsidR="005D739C" w:rsidRDefault="00F06B7E">
    <w:pPr>
      <w:rPr>
        <w:sz w:val="16"/>
      </w:rPr>
    </w:pPr>
    <w:r>
      <w:rPr>
        <w:noProof/>
        <w:sz w:val="16"/>
        <w:lang w:eastAsia="de-DE"/>
      </w:rPr>
      <w:drawing>
        <wp:anchor distT="0" distB="0" distL="114300" distR="114300" simplePos="0" relativeHeight="251657216" behindDoc="0" locked="1" layoutInCell="1" allowOverlap="1" wp14:anchorId="0C9A9924" wp14:editId="21F1B80C">
          <wp:simplePos x="0" y="0"/>
          <wp:positionH relativeFrom="column">
            <wp:posOffset>-546735</wp:posOffset>
          </wp:positionH>
          <wp:positionV relativeFrom="page">
            <wp:posOffset>9466580</wp:posOffset>
          </wp:positionV>
          <wp:extent cx="1227455" cy="685165"/>
          <wp:effectExtent l="0" t="0" r="0" b="0"/>
          <wp:wrapNone/>
          <wp:docPr id="4" name="Bild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85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284"/>
      <w:gridCol w:w="1134"/>
      <w:gridCol w:w="283"/>
      <w:gridCol w:w="4820"/>
    </w:tblGrid>
    <w:tr w:rsidR="005D739C" w:rsidRPr="001B0794" w14:paraId="6A5C47FC" w14:textId="77777777" w:rsidTr="00167D92">
      <w:trPr>
        <w:cantSplit/>
      </w:trPr>
      <w:tc>
        <w:tcPr>
          <w:tcW w:w="4820" w:type="dxa"/>
        </w:tcPr>
        <w:p w14:paraId="118D7348" w14:textId="77777777" w:rsidR="005D739C" w:rsidRPr="00167D92" w:rsidRDefault="005D739C">
          <w:pPr>
            <w:spacing w:before="80" w:line="180" w:lineRule="exact"/>
            <w:jc w:val="right"/>
            <w:rPr>
              <w:sz w:val="16"/>
            </w:rPr>
          </w:pPr>
          <w:r>
            <w:rPr>
              <w:sz w:val="16"/>
            </w:rPr>
            <w:t>Tobl</w:t>
          </w:r>
          <w:r w:rsidR="007E0868">
            <w:rPr>
              <w:sz w:val="16"/>
            </w:rPr>
            <w:t>strasse</w:t>
          </w:r>
          <w:r>
            <w:rPr>
              <w:sz w:val="16"/>
            </w:rPr>
            <w:t xml:space="preserve"> 6</w:t>
          </w:r>
          <w:r w:rsidRPr="00167D92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39031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Bruneck</w:t>
          </w:r>
        </w:p>
        <w:p w14:paraId="7A8C4142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 w:rsidRPr="00167D92">
            <w:rPr>
              <w:sz w:val="16"/>
            </w:rPr>
            <w:t xml:space="preserve">Tel. </w:t>
          </w:r>
          <w:r>
            <w:rPr>
              <w:sz w:val="16"/>
            </w:rPr>
            <w:t xml:space="preserve">0474 57 34 11 </w:t>
          </w:r>
          <w:r>
            <w:rPr>
              <w:rFonts w:ascii="Wingdings" w:hAnsi="Wingdings"/>
              <w:color w:val="808080"/>
              <w:sz w:val="14"/>
            </w:rPr>
            <w:t></w:t>
          </w:r>
          <w:r>
            <w:rPr>
              <w:sz w:val="16"/>
            </w:rPr>
            <w:t xml:space="preserve"> Fax 0474 57 34 99</w:t>
          </w:r>
        </w:p>
        <w:p w14:paraId="71B07257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http://www.bruneck.berufsschule.it</w:t>
          </w:r>
        </w:p>
        <w:p w14:paraId="191F6D11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bbz.bruneck@pec.prov.bz.it</w:t>
          </w:r>
        </w:p>
        <w:p w14:paraId="65A7E995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bbz.bruneck@schule.suedtirol.it</w:t>
          </w:r>
        </w:p>
        <w:p w14:paraId="75B8F31C" w14:textId="77777777" w:rsidR="005D739C" w:rsidRDefault="008E607D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 xml:space="preserve">Mwst. IT02942810215 - </w:t>
          </w:r>
          <w:r w:rsidR="005D739C">
            <w:rPr>
              <w:sz w:val="16"/>
            </w:rPr>
            <w:t xml:space="preserve">Steuernr. </w:t>
          </w:r>
          <w:r w:rsidR="005D739C">
            <w:rPr>
              <w:color w:val="333333"/>
              <w:sz w:val="16"/>
            </w:rPr>
            <w:t>92059860210</w:t>
          </w:r>
        </w:p>
      </w:tc>
      <w:tc>
        <w:tcPr>
          <w:tcW w:w="284" w:type="dxa"/>
          <w:vAlign w:val="center"/>
        </w:tcPr>
        <w:p w14:paraId="53536E49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1134" w:type="dxa"/>
          <w:noWrap/>
          <w:vAlign w:val="center"/>
        </w:tcPr>
        <w:p w14:paraId="42BABCC3" w14:textId="77777777" w:rsidR="005D739C" w:rsidRPr="00CC1B24" w:rsidRDefault="00F06B7E" w:rsidP="00CC1B24">
          <w:r>
            <w:rPr>
              <w:noProof/>
              <w:lang w:eastAsia="de-DE"/>
            </w:rPr>
            <w:drawing>
              <wp:inline distT="0" distB="0" distL="0" distR="0" wp14:anchorId="512E6027" wp14:editId="7B2B900E">
                <wp:extent cx="600075" cy="409575"/>
                <wp:effectExtent l="0" t="0" r="0" b="0"/>
                <wp:docPr id="3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10E8614E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4820" w:type="dxa"/>
        </w:tcPr>
        <w:p w14:paraId="3DE9A65B" w14:textId="77777777" w:rsidR="005D739C" w:rsidRPr="00F06B7E" w:rsidRDefault="005D739C">
          <w:pPr>
            <w:spacing w:before="80" w:line="180" w:lineRule="exact"/>
            <w:rPr>
              <w:sz w:val="16"/>
            </w:rPr>
          </w:pPr>
          <w:r w:rsidRPr="00F06B7E">
            <w:rPr>
              <w:sz w:val="16"/>
            </w:rPr>
            <w:t xml:space="preserve">via Tobl 6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B7E">
            <w:rPr>
              <w:sz w:val="16"/>
            </w:rPr>
            <w:t xml:space="preserve"> 39031 Brunico</w:t>
          </w:r>
        </w:p>
        <w:p w14:paraId="479FD3AA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B7E">
            <w:rPr>
              <w:sz w:val="16"/>
            </w:rPr>
            <w:t>Tel. 0474 57 34 11</w:t>
          </w:r>
          <w:r w:rsidRPr="00F06CC8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CC8">
            <w:rPr>
              <w:sz w:val="16"/>
            </w:rPr>
            <w:t xml:space="preserve"> Fax 0474 57 34 99</w:t>
          </w:r>
        </w:p>
        <w:p w14:paraId="5987FC18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http://www.bruneck.berufsschule.it</w:t>
          </w:r>
        </w:p>
        <w:p w14:paraId="50DF0EAB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bbz.bruneck@pec.prov.bz.it</w:t>
          </w:r>
        </w:p>
        <w:p w14:paraId="184289D2" w14:textId="77777777" w:rsidR="005D739C" w:rsidRPr="00C365F3" w:rsidRDefault="005D739C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>bbz.bruneck@schule.suedtirol.it</w:t>
          </w:r>
        </w:p>
        <w:p w14:paraId="4BADECA5" w14:textId="77777777" w:rsidR="005D739C" w:rsidRPr="00C365F3" w:rsidRDefault="008E607D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 xml:space="preserve">IVA IT02942810215 - </w:t>
          </w:r>
          <w:r w:rsidR="005D739C" w:rsidRPr="00C365F3">
            <w:rPr>
              <w:sz w:val="16"/>
              <w:lang w:val="en-US"/>
            </w:rPr>
            <w:t>Cod</w:t>
          </w:r>
          <w:r w:rsidRPr="00C365F3">
            <w:rPr>
              <w:sz w:val="16"/>
              <w:lang w:val="en-US"/>
            </w:rPr>
            <w:t>.</w:t>
          </w:r>
          <w:r w:rsidR="005D739C" w:rsidRPr="00C365F3">
            <w:rPr>
              <w:sz w:val="16"/>
              <w:lang w:val="en-US"/>
            </w:rPr>
            <w:t xml:space="preserve"> fiscale </w:t>
          </w:r>
          <w:r w:rsidR="005D739C" w:rsidRPr="00C365F3">
            <w:rPr>
              <w:color w:val="333333"/>
              <w:sz w:val="16"/>
              <w:lang w:val="en-US"/>
            </w:rPr>
            <w:t>92059860210</w:t>
          </w:r>
        </w:p>
      </w:tc>
    </w:tr>
  </w:tbl>
  <w:p w14:paraId="71428AC6" w14:textId="77777777" w:rsidR="005D739C" w:rsidRPr="00C365F3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0592" w14:textId="77777777" w:rsidR="00893F64" w:rsidRDefault="00893F64">
      <w:r>
        <w:separator/>
      </w:r>
    </w:p>
  </w:footnote>
  <w:footnote w:type="continuationSeparator" w:id="0">
    <w:p w14:paraId="76643917" w14:textId="77777777" w:rsidR="00893F64" w:rsidRDefault="0089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5D739C" w:rsidRPr="00893F64" w14:paraId="764073AF" w14:textId="77777777">
      <w:trPr>
        <w:cantSplit/>
        <w:trHeight w:hRule="exact" w:val="460"/>
      </w:trPr>
      <w:tc>
        <w:tcPr>
          <w:tcW w:w="5245" w:type="dxa"/>
        </w:tcPr>
        <w:p w14:paraId="72C0430F" w14:textId="77777777" w:rsidR="005D739C" w:rsidRDefault="005D739C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54D9803F" w14:textId="77777777" w:rsidR="005D739C" w:rsidRDefault="00F06B7E">
          <w:pPr>
            <w:jc w:val="center"/>
            <w:rPr>
              <w:sz w:val="15"/>
            </w:rPr>
          </w:pPr>
          <w:r>
            <w:rPr>
              <w:noProof/>
              <w:lang w:eastAsia="de-DE"/>
            </w:rPr>
            <w:drawing>
              <wp:inline distT="0" distB="0" distL="0" distR="0" wp14:anchorId="05764A7A" wp14:editId="2613ECC9">
                <wp:extent cx="285750" cy="371475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3719DD02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6D9F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5D739C" w14:paraId="45476A43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21A2F83D" w14:textId="77777777" w:rsidR="005D739C" w:rsidRPr="00E76D9F" w:rsidRDefault="005D739C">
          <w:pPr>
            <w:spacing w:before="80" w:line="180" w:lineRule="exact"/>
            <w:jc w:val="right"/>
            <w:rPr>
              <w:sz w:val="16"/>
            </w:rPr>
          </w:pPr>
        </w:p>
      </w:tc>
      <w:tc>
        <w:tcPr>
          <w:tcW w:w="851" w:type="dxa"/>
          <w:vMerge/>
        </w:tcPr>
        <w:p w14:paraId="0419F2C9" w14:textId="77777777" w:rsidR="005D739C" w:rsidRPr="00E76D9F" w:rsidRDefault="005D739C">
          <w:pPr>
            <w:spacing w:line="180" w:lineRule="exact"/>
            <w:jc w:val="center"/>
            <w:rPr>
              <w:sz w:val="16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7283CC74" w14:textId="77777777" w:rsidR="005D739C" w:rsidRDefault="005D739C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 w:rsidR="00F06B7E"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5FC46A60" w14:textId="77777777" w:rsidR="005D739C" w:rsidRDefault="005D739C">
    <w:pPr>
      <w:pStyle w:val="Kopfzeile"/>
      <w:tabs>
        <w:tab w:val="clear" w:pos="4536"/>
        <w:tab w:val="clear" w:pos="9072"/>
      </w:tabs>
      <w:rPr>
        <w:sz w:val="16"/>
      </w:rPr>
    </w:pPr>
  </w:p>
  <w:p w14:paraId="341EE25F" w14:textId="77777777" w:rsidR="00A17D46" w:rsidRDefault="00A17D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5D739C" w:rsidRPr="00893F64" w14:paraId="3108549E" w14:textId="77777777">
      <w:trPr>
        <w:cantSplit/>
        <w:trHeight w:hRule="exact" w:val="460"/>
      </w:trPr>
      <w:tc>
        <w:tcPr>
          <w:tcW w:w="4990" w:type="dxa"/>
        </w:tcPr>
        <w:p w14:paraId="74B758EA" w14:textId="77777777" w:rsidR="005D739C" w:rsidRDefault="005D739C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38DAF85A" w14:textId="77777777" w:rsidR="005D739C" w:rsidRDefault="00F06B7E">
          <w:pPr>
            <w:jc w:val="center"/>
          </w:pPr>
          <w:r>
            <w:rPr>
              <w:noProof/>
              <w:lang w:eastAsia="de-DE"/>
            </w:rPr>
            <w:drawing>
              <wp:inline distT="0" distB="0" distL="0" distR="0" wp14:anchorId="656F92EA" wp14:editId="0464082F">
                <wp:extent cx="571500" cy="742950"/>
                <wp:effectExtent l="0" t="0" r="0" b="0"/>
                <wp:docPr id="2" name="Bild 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3766B8A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5D739C" w:rsidRPr="00893F64" w14:paraId="69D080B8" w14:textId="77777777" w:rsidTr="00472F11">
      <w:trPr>
        <w:cantSplit/>
        <w:trHeight w:hRule="exact" w:val="1240"/>
      </w:trPr>
      <w:tc>
        <w:tcPr>
          <w:tcW w:w="4990" w:type="dxa"/>
          <w:tcBorders>
            <w:top w:val="single" w:sz="2" w:space="0" w:color="auto"/>
          </w:tcBorders>
        </w:tcPr>
        <w:p w14:paraId="27A2EFD1" w14:textId="77777777" w:rsidR="005D739C" w:rsidRPr="00472F11" w:rsidRDefault="005D739C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>Berufsbildungszentrum Bruneck</w:t>
          </w:r>
        </w:p>
        <w:p w14:paraId="30D6E42B" w14:textId="77777777" w:rsidR="005D739C" w:rsidRPr="00F06CC8" w:rsidRDefault="005D739C" w:rsidP="002F61E6">
          <w:pPr>
            <w:spacing w:before="70" w:line="200" w:lineRule="exact"/>
            <w:jc w:val="right"/>
            <w:rPr>
              <w:b/>
              <w:sz w:val="18"/>
            </w:rPr>
          </w:pPr>
        </w:p>
      </w:tc>
      <w:tc>
        <w:tcPr>
          <w:tcW w:w="1361" w:type="dxa"/>
          <w:vMerge/>
        </w:tcPr>
        <w:p w14:paraId="3EFC04C9" w14:textId="77777777" w:rsidR="005D739C" w:rsidRPr="00F06CC8" w:rsidRDefault="005D739C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65507194" w14:textId="77777777" w:rsidR="005D739C" w:rsidRPr="00472F11" w:rsidRDefault="005D739C" w:rsidP="00EB05F2">
          <w:pPr>
            <w:spacing w:before="70" w:line="200" w:lineRule="exac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 xml:space="preserve">Centro di formazione professionale </w:t>
          </w:r>
          <w:r w:rsidR="00472F11" w:rsidRPr="00472F11">
            <w:rPr>
              <w:b/>
              <w:sz w:val="18"/>
              <w:szCs w:val="18"/>
            </w:rPr>
            <w:t xml:space="preserve">di </w:t>
          </w:r>
          <w:r w:rsidRPr="00472F11">
            <w:rPr>
              <w:b/>
              <w:sz w:val="18"/>
              <w:szCs w:val="18"/>
            </w:rPr>
            <w:t>Brunico</w:t>
          </w:r>
        </w:p>
        <w:p w14:paraId="5A221D72" w14:textId="77777777" w:rsidR="005D739C" w:rsidRPr="00F06B7E" w:rsidRDefault="005D739C" w:rsidP="00EB05F2">
          <w:pPr>
            <w:spacing w:before="70" w:line="200" w:lineRule="exact"/>
            <w:rPr>
              <w:sz w:val="18"/>
            </w:rPr>
          </w:pPr>
        </w:p>
      </w:tc>
    </w:tr>
  </w:tbl>
  <w:p w14:paraId="7EE6F8AB" w14:textId="77777777" w:rsidR="005D739C" w:rsidRPr="00F06CC8" w:rsidRDefault="005D739C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634C1"/>
    <w:multiLevelType w:val="hybridMultilevel"/>
    <w:tmpl w:val="103C3C7C"/>
    <w:lvl w:ilvl="0" w:tplc="05C6EE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66CEA"/>
    <w:multiLevelType w:val="hybridMultilevel"/>
    <w:tmpl w:val="951615A4"/>
    <w:lvl w:ilvl="0" w:tplc="63EA866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286F"/>
    <w:multiLevelType w:val="hybridMultilevel"/>
    <w:tmpl w:val="BAE69864"/>
    <w:lvl w:ilvl="0" w:tplc="B54C9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02A2B"/>
    <w:multiLevelType w:val="hybridMultilevel"/>
    <w:tmpl w:val="7D78FB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C2728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FD01CDE"/>
    <w:multiLevelType w:val="hybridMultilevel"/>
    <w:tmpl w:val="6F1A9CF4"/>
    <w:lvl w:ilvl="0" w:tplc="C2049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7023080">
    <w:abstractNumId w:val="0"/>
  </w:num>
  <w:num w:numId="2" w16cid:durableId="948241099">
    <w:abstractNumId w:val="5"/>
  </w:num>
  <w:num w:numId="3" w16cid:durableId="144515688">
    <w:abstractNumId w:val="1"/>
  </w:num>
  <w:num w:numId="4" w16cid:durableId="1099907925">
    <w:abstractNumId w:val="2"/>
  </w:num>
  <w:num w:numId="5" w16cid:durableId="1581326945">
    <w:abstractNumId w:val="3"/>
  </w:num>
  <w:num w:numId="6" w16cid:durableId="632953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64"/>
    <w:rsid w:val="000B36C4"/>
    <w:rsid w:val="000D12B6"/>
    <w:rsid w:val="00167D92"/>
    <w:rsid w:val="00196E01"/>
    <w:rsid w:val="001B0794"/>
    <w:rsid w:val="0026530B"/>
    <w:rsid w:val="002F61E6"/>
    <w:rsid w:val="00343167"/>
    <w:rsid w:val="0039253D"/>
    <w:rsid w:val="0039429B"/>
    <w:rsid w:val="00472F11"/>
    <w:rsid w:val="00485A0A"/>
    <w:rsid w:val="005A34C6"/>
    <w:rsid w:val="005A44E8"/>
    <w:rsid w:val="005A73FD"/>
    <w:rsid w:val="005B273B"/>
    <w:rsid w:val="005D4494"/>
    <w:rsid w:val="005D739C"/>
    <w:rsid w:val="006D4216"/>
    <w:rsid w:val="007025CB"/>
    <w:rsid w:val="0070776E"/>
    <w:rsid w:val="00736B14"/>
    <w:rsid w:val="00742341"/>
    <w:rsid w:val="007E0868"/>
    <w:rsid w:val="00850888"/>
    <w:rsid w:val="00893F64"/>
    <w:rsid w:val="008E607D"/>
    <w:rsid w:val="00927211"/>
    <w:rsid w:val="0095120D"/>
    <w:rsid w:val="009B3D6E"/>
    <w:rsid w:val="009C4B5F"/>
    <w:rsid w:val="009C5499"/>
    <w:rsid w:val="009F4109"/>
    <w:rsid w:val="00A17D46"/>
    <w:rsid w:val="00A54B48"/>
    <w:rsid w:val="00A665B1"/>
    <w:rsid w:val="00A7557B"/>
    <w:rsid w:val="00AD2088"/>
    <w:rsid w:val="00AD2752"/>
    <w:rsid w:val="00B7144B"/>
    <w:rsid w:val="00BA105B"/>
    <w:rsid w:val="00BB10F9"/>
    <w:rsid w:val="00C365F3"/>
    <w:rsid w:val="00C7245E"/>
    <w:rsid w:val="00CC1369"/>
    <w:rsid w:val="00CC1B24"/>
    <w:rsid w:val="00CD2844"/>
    <w:rsid w:val="00CF5C2A"/>
    <w:rsid w:val="00D81F42"/>
    <w:rsid w:val="00E15F61"/>
    <w:rsid w:val="00E16DD4"/>
    <w:rsid w:val="00E17A90"/>
    <w:rsid w:val="00E752A8"/>
    <w:rsid w:val="00E9270F"/>
    <w:rsid w:val="00E92F52"/>
    <w:rsid w:val="00EB05F2"/>
    <w:rsid w:val="00F06B7E"/>
    <w:rsid w:val="00F3364E"/>
    <w:rsid w:val="00F94FFE"/>
    <w:rsid w:val="00FD61D3"/>
    <w:rsid w:val="00FD7A82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CE949"/>
  <w15:chartTrackingRefBased/>
  <w15:docId w15:val="{724021C4-C090-48CC-BE72-BA54E23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245E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rFonts w:ascii="Arial" w:hAnsi="Arial"/>
      <w:b/>
      <w:sz w:val="20"/>
      <w:szCs w:val="20"/>
      <w:lang w:val="de-DE" w:eastAsia="en-US"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rFonts w:ascii="Arial" w:hAnsi="Arial"/>
      <w:szCs w:val="20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  <w:rPr>
      <w:rFonts w:ascii="Arial" w:hAnsi="Arial"/>
      <w:sz w:val="20"/>
      <w:szCs w:val="20"/>
      <w:lang w:val="de-DE" w:eastAsia="en-US"/>
    </w:r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rFonts w:ascii="Arial" w:hAnsi="Arial"/>
      <w:sz w:val="20"/>
      <w:szCs w:val="20"/>
      <w:lang w:eastAsia="en-US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eastAsia="en-US"/>
    </w:rPr>
  </w:style>
  <w:style w:type="paragraph" w:customStyle="1" w:styleId="ProtNr">
    <w:name w:val="Prot. Nr.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val="de-DE" w:eastAsia="en-US"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  <w:rPr>
      <w:rFonts w:ascii="Arial" w:hAnsi="Arial"/>
      <w:sz w:val="20"/>
      <w:szCs w:val="20"/>
      <w:lang w:val="de-DE" w:eastAsia="en-US"/>
    </w:rPr>
  </w:style>
  <w:style w:type="paragraph" w:customStyle="1" w:styleId="DatumOrt">
    <w:name w:val="Datum (Ort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">
    <w:name w:val="Versandform und Adresse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Bearbeitetvon">
    <w:name w:val="Name (Bearbeitet von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">
    <w:name w:val="Tel.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">
    <w:name w:val="E-Mail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">
    <w:name w:val="Zur Kenntnis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rFonts w:ascii="Arial" w:hAnsi="Arial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rsid w:val="005764FA"/>
    <w:rPr>
      <w:rFonts w:ascii="Tahoma" w:hAnsi="Tahoma" w:cs="Tahoma"/>
      <w:sz w:val="16"/>
      <w:szCs w:val="16"/>
      <w:lang w:val="de-DE" w:eastAsia="en-US"/>
    </w:rPr>
  </w:style>
  <w:style w:type="character" w:customStyle="1" w:styleId="SprechblasentextZchn">
    <w:name w:val="Sprechblasentext Zchn"/>
    <w:link w:val="Sprechblasentext"/>
    <w:rsid w:val="005764FA"/>
    <w:rPr>
      <w:rFonts w:ascii="Tahoma" w:hAnsi="Tahoma" w:cs="Tahoma"/>
      <w:noProof/>
      <w:sz w:val="16"/>
      <w:szCs w:val="16"/>
    </w:rPr>
  </w:style>
  <w:style w:type="character" w:customStyle="1" w:styleId="StandardFliesstext">
    <w:name w:val="Standard_Fliesstext"/>
    <w:autoRedefine/>
    <w:rsid w:val="00AD2088"/>
  </w:style>
  <w:style w:type="paragraph" w:styleId="NurText">
    <w:name w:val="Plain Text"/>
    <w:aliases w:val="Standardfliesstext,Standardfliesstext Char2"/>
    <w:basedOn w:val="Standard"/>
    <w:link w:val="NurTextZchn"/>
    <w:rsid w:val="005D4494"/>
    <w:pPr>
      <w:spacing w:line="270" w:lineRule="exact"/>
      <w:ind w:left="1134"/>
    </w:pPr>
    <w:rPr>
      <w:rFonts w:ascii="Arial" w:eastAsia="Times" w:hAnsi="Arial"/>
      <w:sz w:val="20"/>
      <w:szCs w:val="20"/>
      <w:lang w:val="de-DE" w:eastAsia="en-US"/>
    </w:rPr>
  </w:style>
  <w:style w:type="table" w:styleId="Tabellenraster">
    <w:name w:val="Table Grid"/>
    <w:basedOn w:val="NormaleTabelle"/>
    <w:rsid w:val="005D4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rsid w:val="005D4494"/>
    <w:pPr>
      <w:tabs>
        <w:tab w:val="left" w:pos="9638"/>
      </w:tabs>
      <w:ind w:right="-1"/>
      <w:jc w:val="both"/>
    </w:pPr>
    <w:rPr>
      <w:rFonts w:ascii="Arial Narrow" w:hAnsi="Arial Narrow"/>
      <w:szCs w:val="20"/>
      <w:lang w:val="de-DE" w:eastAsia="en-US"/>
    </w:rPr>
  </w:style>
  <w:style w:type="character" w:customStyle="1" w:styleId="NurTextZchn">
    <w:name w:val="Nur Text Zchn"/>
    <w:aliases w:val="Standardfliesstext Zchn,Standardfliesstext Char2 Zchn"/>
    <w:link w:val="NurText"/>
    <w:semiHidden/>
    <w:rsid w:val="005D4494"/>
    <w:rPr>
      <w:rFonts w:ascii="Arial" w:eastAsia="Times" w:hAnsi="Arial"/>
      <w:noProof/>
      <w:lang w:val="de-DE" w:eastAsia="en-US" w:bidi="ar-SA"/>
    </w:rPr>
  </w:style>
  <w:style w:type="paragraph" w:customStyle="1" w:styleId="Default">
    <w:name w:val="Default"/>
    <w:link w:val="DefaultChar"/>
    <w:rsid w:val="00893F64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893F64"/>
    <w:rPr>
      <w:rFonts w:ascii="Arial" w:hAnsi="Arial"/>
      <w:noProof/>
      <w:color w:val="000000"/>
      <w:sz w:val="24"/>
      <w:szCs w:val="24"/>
      <w:lang w:val="it-IT" w:eastAsia="it-IT"/>
    </w:rPr>
  </w:style>
  <w:style w:type="table" w:customStyle="1" w:styleId="TableGrid">
    <w:name w:val="TableGrid"/>
    <w:rsid w:val="00E16D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E16DD4"/>
    <w:pPr>
      <w:ind w:left="708"/>
    </w:pPr>
    <w:rPr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ildungsverwaltung@provinz.bz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bbz.bruneck@pec.prov.bz.i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Bildungsverwaltung@provinz.bz.i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.graun@schule.suedtirol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bz.bruneck@pec.prov.bz.it" TargetMode="Externa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bbz.bruneck@schule.suedtirol.it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Briefe%20&amp;%20Faxe\Briefkopf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Briefkopf</Template>
  <TotalTime>0</TotalTime>
  <Pages>3</Pages>
  <Words>947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Links>
    <vt:vector size="12" baseType="variant">
      <vt:variant>
        <vt:i4>5374010</vt:i4>
      </vt:variant>
      <vt:variant>
        <vt:i4>12</vt:i4>
      </vt:variant>
      <vt:variant>
        <vt:i4>0</vt:i4>
      </vt:variant>
      <vt:variant>
        <vt:i4>5</vt:i4>
      </vt:variant>
      <vt:variant>
        <vt:lpwstr>mailto:bbz.bruneck@pec.prov.bz.it</vt:lpwstr>
      </vt:variant>
      <vt:variant>
        <vt:lpwstr/>
      </vt:variant>
      <vt:variant>
        <vt:i4>196690</vt:i4>
      </vt:variant>
      <vt:variant>
        <vt:i4>9</vt:i4>
      </vt:variant>
      <vt:variant>
        <vt:i4>0</vt:i4>
      </vt:variant>
      <vt:variant>
        <vt:i4>5</vt:i4>
      </vt:variant>
      <vt:variant>
        <vt:lpwstr>http://www.provinz.bz.it/personal/download/Verhaltenskodex-codice_di_comportamento.pdf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Hilber</dc:creator>
  <cp:keywords/>
  <cp:lastModifiedBy>Hilber, Josef</cp:lastModifiedBy>
  <cp:revision>8</cp:revision>
  <cp:lastPrinted>2023-04-04T13:12:00Z</cp:lastPrinted>
  <dcterms:created xsi:type="dcterms:W3CDTF">2023-04-17T12:11:00Z</dcterms:created>
  <dcterms:modified xsi:type="dcterms:W3CDTF">2023-04-18T13:50:00Z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693332027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Korrektur an Vorlagen</vt:lpwstr>
  </property>
  <property fmtid="{D5CDD505-2E9C-101B-9397-08002B2CF9AE}" pid="6" name="_ReviewingToolsShownOnce">
    <vt:lpwstr/>
  </property>
</Properties>
</file>